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2DA7" w14:textId="1A48BCFD" w:rsidR="003C0E41" w:rsidRDefault="003C0E41" w:rsidP="003C0E41">
      <w:pPr>
        <w:spacing w:after="0"/>
      </w:pPr>
    </w:p>
    <w:p w14:paraId="2CD8D8FF" w14:textId="77777777" w:rsidR="003C0E41" w:rsidRPr="003C0E41" w:rsidRDefault="003C0E41" w:rsidP="003C0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41:10 (KJV)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 Fear thou not; for I </w:t>
      </w:r>
      <w:r w:rsidRPr="003C0E41">
        <w:rPr>
          <w:rFonts w:ascii="Times New Roman" w:eastAsia="Times New Roman" w:hAnsi="Times New Roman" w:cs="Times New Roman"/>
          <w:i/>
          <w:iCs/>
          <w:sz w:val="24"/>
          <w:szCs w:val="24"/>
        </w:rPr>
        <w:t>am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with thee: be not dismayed; for I </w:t>
      </w:r>
      <w:r w:rsidRPr="003C0E41">
        <w:rPr>
          <w:rFonts w:ascii="Times New Roman" w:eastAsia="Times New Roman" w:hAnsi="Times New Roman" w:cs="Times New Roman"/>
          <w:i/>
          <w:iCs/>
          <w:sz w:val="24"/>
          <w:szCs w:val="24"/>
        </w:rPr>
        <w:t>am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thy God: I will strengthen thee; yea, I will help thee; yea, I will uphold thee with the right hand of my righteousness. </w:t>
      </w:r>
    </w:p>
    <w:p w14:paraId="403B1212" w14:textId="77777777" w:rsidR="003C0E41" w:rsidRPr="003C0E41" w:rsidRDefault="003C0E41" w:rsidP="003C0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41:10 (NLT2)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Don’t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be afraid, for I am with you. Don’t be discouraged, for I am your God. I will strengthen you and help you. I will hold you up with my victorious right hand. </w:t>
      </w:r>
    </w:p>
    <w:p w14:paraId="7386E736" w14:textId="6D1212BC" w:rsidR="003C0E41" w:rsidRDefault="003C0E41" w:rsidP="003C0E41">
      <w:pPr>
        <w:spacing w:after="0"/>
      </w:pPr>
    </w:p>
    <w:p w14:paraId="48C886F4" w14:textId="77777777" w:rsidR="003501F7" w:rsidRPr="003501F7" w:rsidRDefault="003501F7" w:rsidP="0035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Psalm 46:10 (NLT2)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501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t> “</w:t>
      </w:r>
      <w:proofErr w:type="gramEnd"/>
      <w:r w:rsidRPr="003501F7">
        <w:rPr>
          <w:rFonts w:ascii="Times New Roman" w:eastAsia="Times New Roman" w:hAnsi="Times New Roman" w:cs="Times New Roman"/>
          <w:sz w:val="24"/>
          <w:szCs w:val="24"/>
        </w:rPr>
        <w:t xml:space="preserve">Be still, and know that I am God! I will be honored by every nation. I will be honored throughout the world.” </w:t>
      </w:r>
    </w:p>
    <w:p w14:paraId="0D3C16AF" w14:textId="77777777" w:rsidR="003501F7" w:rsidRDefault="003501F7" w:rsidP="003C0E41">
      <w:pPr>
        <w:spacing w:after="0"/>
      </w:pPr>
      <w:bookmarkStart w:id="0" w:name="_GoBack"/>
      <w:bookmarkEnd w:id="0"/>
    </w:p>
    <w:p w14:paraId="4D005C24" w14:textId="36FB9864" w:rsidR="003501F7" w:rsidRDefault="003501F7" w:rsidP="003C0E41">
      <w:pPr>
        <w:spacing w:after="0"/>
      </w:pPr>
      <w:r>
        <w:rPr>
          <w:b/>
          <w:bCs/>
        </w:rPr>
        <w:t xml:space="preserve">James 4:8 (NLT2) </w:t>
      </w:r>
      <w:r>
        <w:br/>
      </w:r>
      <w:proofErr w:type="gramStart"/>
      <w:r>
        <w:rPr>
          <w:color w:val="000000"/>
          <w:vertAlign w:val="superscript"/>
        </w:rPr>
        <w:t xml:space="preserve">8 </w:t>
      </w:r>
      <w:r>
        <w:t> Come</w:t>
      </w:r>
      <w:proofErr w:type="gramEnd"/>
      <w:r>
        <w:t xml:space="preserve"> close to God, and God will come close to you. Wash your hands, you sinners; purify your hearts, for your loyalty is divided between God and the world.</w:t>
      </w:r>
    </w:p>
    <w:p w14:paraId="01FC9946" w14:textId="77777777" w:rsidR="003501F7" w:rsidRDefault="003501F7" w:rsidP="003C0E41">
      <w:pPr>
        <w:spacing w:after="0"/>
      </w:pPr>
    </w:p>
    <w:p w14:paraId="123116E5" w14:textId="77777777" w:rsidR="003501F7" w:rsidRPr="003501F7" w:rsidRDefault="003501F7" w:rsidP="0035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Proverbs 19:3 (NLT2)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501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t> People</w:t>
      </w:r>
      <w:proofErr w:type="gramEnd"/>
      <w:r w:rsidRPr="003501F7">
        <w:rPr>
          <w:rFonts w:ascii="Times New Roman" w:eastAsia="Times New Roman" w:hAnsi="Times New Roman" w:cs="Times New Roman"/>
          <w:sz w:val="24"/>
          <w:szCs w:val="24"/>
        </w:rPr>
        <w:t xml:space="preserve"> ruin their lives by their own foolishness and then are angry at the </w:t>
      </w:r>
      <w:r w:rsidRPr="003501F7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8479C3" w14:textId="00480C6A" w:rsidR="003C0E41" w:rsidRDefault="003C0E41" w:rsidP="003C0E41">
      <w:pPr>
        <w:spacing w:after="0"/>
      </w:pPr>
    </w:p>
    <w:p w14:paraId="27479458" w14:textId="77777777" w:rsidR="003501F7" w:rsidRPr="003501F7" w:rsidRDefault="003501F7" w:rsidP="0035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Proverbs 14:16 (NLT2)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501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16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t> The</w:t>
      </w:r>
      <w:proofErr w:type="gramEnd"/>
      <w:r w:rsidRPr="003501F7">
        <w:rPr>
          <w:rFonts w:ascii="Times New Roman" w:eastAsia="Times New Roman" w:hAnsi="Times New Roman" w:cs="Times New Roman"/>
          <w:sz w:val="24"/>
          <w:szCs w:val="24"/>
        </w:rPr>
        <w:t xml:space="preserve"> wise are cautious and avoid danger; fools plunge ahead with reckless confidence. </w:t>
      </w:r>
    </w:p>
    <w:p w14:paraId="6710F1FB" w14:textId="0012C0C6" w:rsidR="003501F7" w:rsidRDefault="003501F7" w:rsidP="003C0E41">
      <w:pPr>
        <w:spacing w:after="0"/>
      </w:pPr>
    </w:p>
    <w:p w14:paraId="692F84EC" w14:textId="77777777" w:rsidR="003501F7" w:rsidRPr="003501F7" w:rsidRDefault="003501F7" w:rsidP="0035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Proverbs 12:15 (NLT2)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501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15 </w:t>
      </w:r>
      <w:r w:rsidRPr="003501F7">
        <w:rPr>
          <w:rFonts w:ascii="Times New Roman" w:eastAsia="Times New Roman" w:hAnsi="Times New Roman" w:cs="Times New Roman"/>
          <w:sz w:val="24"/>
          <w:szCs w:val="24"/>
        </w:rPr>
        <w:t> Fools</w:t>
      </w:r>
      <w:proofErr w:type="gramEnd"/>
      <w:r w:rsidRPr="003501F7">
        <w:rPr>
          <w:rFonts w:ascii="Times New Roman" w:eastAsia="Times New Roman" w:hAnsi="Times New Roman" w:cs="Times New Roman"/>
          <w:sz w:val="24"/>
          <w:szCs w:val="24"/>
        </w:rPr>
        <w:t xml:space="preserve"> think their own way is right, but the wise listen to others. </w:t>
      </w:r>
    </w:p>
    <w:p w14:paraId="6A7A265F" w14:textId="77777777" w:rsidR="003501F7" w:rsidRDefault="003501F7" w:rsidP="003C0E41">
      <w:pPr>
        <w:spacing w:after="0"/>
      </w:pPr>
    </w:p>
    <w:p w14:paraId="4A397017" w14:textId="77777777" w:rsidR="003C0E41" w:rsidRDefault="003C0E41" w:rsidP="003C0E41">
      <w:pPr>
        <w:spacing w:after="0"/>
      </w:pPr>
    </w:p>
    <w:p w14:paraId="51221E44" w14:textId="77777777" w:rsidR="003C0E41" w:rsidRPr="003C0E41" w:rsidRDefault="003C0E41" w:rsidP="003C0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Matthew 6:25-34 (NLT2)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25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“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That is why I tell you not to worry about everyday life—whether you have enough food and drink, or enough clothes to wear. Isn’t life more than food, and your body more than clothing?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26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Look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at the birds. They don’t plant or harvest or store food in barns, for your heavenly Father feeds them. And aren’t you far more valuable to him than they are?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27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Can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all your worries add a single moment to your life?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28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“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And why worry about your clothing? Look at the lilies of the field and how they grow. They don’t work or make their clothing,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29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yet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Solomon in all his glory was not dressed as beautifully as they are.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30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And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if God cares so wonderfully for wildflowers that are here today and thrown into the fire tomorrow, he will certainly care for you. Why do you have so little faith?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31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“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So don’t worry about these things, saying, ‘What will we eat? What will we drink? What will we wear?’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32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These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things dominate the thoughts of unbelievers, but your heavenly Father already knows all your needs.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33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Seek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 the Kingdom of God above all else, and live righteously, and he will give you everything you need.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34 </w:t>
      </w:r>
      <w:r w:rsidRPr="003C0E41">
        <w:rPr>
          <w:rFonts w:ascii="Times New Roman" w:eastAsia="Times New Roman" w:hAnsi="Times New Roman" w:cs="Times New Roman"/>
          <w:sz w:val="24"/>
          <w:szCs w:val="24"/>
        </w:rPr>
        <w:t> “</w:t>
      </w:r>
      <w:proofErr w:type="gramEnd"/>
      <w:r w:rsidRPr="003C0E41">
        <w:rPr>
          <w:rFonts w:ascii="Times New Roman" w:eastAsia="Times New Roman" w:hAnsi="Times New Roman" w:cs="Times New Roman"/>
          <w:sz w:val="24"/>
          <w:szCs w:val="24"/>
        </w:rPr>
        <w:t xml:space="preserve">So don’t worry about tomorrow, for tomorrow will bring its own worries. Today’s trouble is enough for today. </w:t>
      </w:r>
    </w:p>
    <w:p w14:paraId="36F2E3DA" w14:textId="77777777" w:rsidR="003C0E41" w:rsidRDefault="003C0E41" w:rsidP="003C0E41">
      <w:pPr>
        <w:spacing w:after="0"/>
      </w:pPr>
    </w:p>
    <w:sectPr w:rsidR="003C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1"/>
    <w:rsid w:val="00016723"/>
    <w:rsid w:val="003501F7"/>
    <w:rsid w:val="003C0E41"/>
    <w:rsid w:val="00511F48"/>
    <w:rsid w:val="00C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82A1"/>
  <w15:chartTrackingRefBased/>
  <w15:docId w15:val="{E828DA50-716D-4CF4-B7E1-1E0822F6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Kitson</dc:creator>
  <cp:keywords/>
  <dc:description/>
  <cp:lastModifiedBy>Jeremy Kitson</cp:lastModifiedBy>
  <cp:revision>1</cp:revision>
  <cp:lastPrinted>2020-03-15T21:31:00Z</cp:lastPrinted>
  <dcterms:created xsi:type="dcterms:W3CDTF">2020-03-15T20:14:00Z</dcterms:created>
  <dcterms:modified xsi:type="dcterms:W3CDTF">2020-03-16T00:36:00Z</dcterms:modified>
</cp:coreProperties>
</file>